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22689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脉冲磁场治疗仪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参数</w:t>
      </w:r>
    </w:p>
    <w:p w14:paraId="7F0012BB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双通道主机；</w:t>
      </w:r>
    </w:p>
    <w:p w14:paraId="2F233E81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适用于减围塑形；</w:t>
      </w:r>
    </w:p>
    <w:p w14:paraId="00DF7EF0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t>刺激线圈最大磁感应强度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≤6T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t>；</w:t>
      </w:r>
    </w:p>
    <w:p w14:paraId="5E82491E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刺激强度0-100%可调，步进1%；</w:t>
      </w:r>
    </w:p>
    <w:p w14:paraId="4F0D4231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u w:val="none"/>
          <w:lang w:val="en-US" w:eastAsia="zh-CN" w:bidi="ar"/>
        </w:rPr>
        <w:t>最大重复脉冲频率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≥</w:t>
      </w:r>
      <w:r>
        <w:rPr>
          <w:rFonts w:hint="eastAsia" w:ascii="宋体" w:hAnsi="宋体" w:cs="宋体"/>
          <w:color w:val="auto"/>
          <w:sz w:val="28"/>
          <w:szCs w:val="28"/>
          <w:u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Hz；</w:t>
      </w:r>
    </w:p>
    <w:p w14:paraId="1C957EF2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配套压力配件，能够实时监测肌肉收缩状态，保证疗效；</w:t>
      </w:r>
    </w:p>
    <w:p w14:paraId="6FF5FBE9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能自动调节刺激强度，避免患者耐受，确保疗效；</w:t>
      </w:r>
    </w:p>
    <w:p w14:paraId="599B8FEC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u w:val="none"/>
          <w:lang w:val="en-US" w:eastAsia="zh-CN" w:bidi="ar-SA"/>
        </w:rPr>
        <w:t>能智能强度调节方案，根据不同用户，自动适配调节不同强度；</w:t>
      </w:r>
    </w:p>
    <w:p w14:paraId="10224819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可通过软件实时监测线圈温度，具有温度保护功能，当刺激线圈温度超过40℃，脉冲磁场治疗仪会自动停止刺激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；</w:t>
      </w:r>
    </w:p>
    <w:p w14:paraId="62A32C08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u w:val="none"/>
          <w:lang w:val="en-US" w:eastAsia="zh-CN" w:bidi="ar-SA"/>
        </w:rPr>
        <w:t>自动屏幕升降功能，根据不同用户的惯用操作姿势，可选择不同的屏幕角度；</w:t>
      </w:r>
    </w:p>
    <w:p w14:paraId="490D386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液体循环冷却系统；</w:t>
      </w:r>
    </w:p>
    <w:p w14:paraId="020B251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u w:val="none"/>
          <w:lang w:val="en-US" w:eastAsia="zh-CN" w:bidi="ar-SA"/>
        </w:rPr>
        <w:t>可查看肌肉收缩率；</w:t>
      </w:r>
    </w:p>
    <w:p w14:paraId="34D6B3F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内置腹部和臀部标准治疗方案；</w:t>
      </w:r>
    </w:p>
    <w:p w14:paraId="5DEDFD3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实际记录累计的电源电容计数；</w:t>
      </w:r>
    </w:p>
    <w:p w14:paraId="6F33D83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方案可自定义编辑，频率、刺激时间等参数可调，满足更多临床需求；</w:t>
      </w:r>
    </w:p>
    <w:p w14:paraId="4F8BB96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设备支持一键开机，仅一个开机按钮一键治疗，操作便捷；</w:t>
      </w:r>
    </w:p>
    <w:p w14:paraId="0EB1B6F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设备使用寿命10年；</w:t>
      </w:r>
    </w:p>
    <w:p w14:paraId="3274C49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治疗评估报告功能：可查看单次治疗的评估报告；</w:t>
      </w:r>
    </w:p>
    <w:p w14:paraId="1358108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腹部专用弧形单线圈满足正反双面不同强度</w:t>
      </w:r>
      <w:r>
        <w:rPr>
          <w:rFonts w:hint="eastAsia" w:ascii="宋体" w:hAnsi="宋体" w:cs="宋体"/>
          <w:color w:val="auto"/>
          <w:sz w:val="28"/>
          <w:szCs w:val="28"/>
          <w:u w:val="none"/>
          <w:lang w:val="en-US" w:eastAsia="zh-CN"/>
        </w:rPr>
        <w:t>（选配臀部拍头）；</w:t>
      </w:r>
      <w:bookmarkStart w:id="0" w:name="_GoBack"/>
      <w:bookmarkEnd w:id="0"/>
    </w:p>
    <w:p w14:paraId="0B10F6E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治疗管理小程序，可进行形体分析；</w:t>
      </w:r>
    </w:p>
    <w:sectPr>
      <w:pgSz w:w="11906" w:h="16838"/>
      <w:pgMar w:top="896" w:right="669" w:bottom="896" w:left="66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FAA7"/>
    <w:multiLevelType w:val="singleLevel"/>
    <w:tmpl w:val="0DB9FAA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0MzA1tjA2srA0MzJU0lEKTi0uzszPAykwNKgFAANqZEUtAAAA"/>
    <w:docVar w:name="commondata" w:val="eyJoZGlkIjoiZjc1ZTIxNDJmODllZTE3ODM4MGRiM2EwMGM4MmY5YWUifQ=="/>
    <w:docVar w:name="KY_MEDREF_DOCUID" w:val="{0F7192A7-CBB6-47C7-8E61-3AADFEB76242}"/>
    <w:docVar w:name="KY_MEDREF_VERSION" w:val="3"/>
  </w:docVars>
  <w:rsids>
    <w:rsidRoot w:val="00172A27"/>
    <w:rsid w:val="0000135E"/>
    <w:rsid w:val="00017732"/>
    <w:rsid w:val="00025928"/>
    <w:rsid w:val="00036A19"/>
    <w:rsid w:val="00037ECF"/>
    <w:rsid w:val="000436B4"/>
    <w:rsid w:val="000468A3"/>
    <w:rsid w:val="0005684C"/>
    <w:rsid w:val="00067FDB"/>
    <w:rsid w:val="00076C41"/>
    <w:rsid w:val="00085317"/>
    <w:rsid w:val="000A5FCE"/>
    <w:rsid w:val="000B0508"/>
    <w:rsid w:val="000D6931"/>
    <w:rsid w:val="000F183D"/>
    <w:rsid w:val="0010204C"/>
    <w:rsid w:val="00106E46"/>
    <w:rsid w:val="00121893"/>
    <w:rsid w:val="00181B84"/>
    <w:rsid w:val="001840D2"/>
    <w:rsid w:val="00203802"/>
    <w:rsid w:val="00231094"/>
    <w:rsid w:val="00240BB3"/>
    <w:rsid w:val="0025102D"/>
    <w:rsid w:val="0027439D"/>
    <w:rsid w:val="002805CF"/>
    <w:rsid w:val="00282AA8"/>
    <w:rsid w:val="002B5D5C"/>
    <w:rsid w:val="002B75E5"/>
    <w:rsid w:val="002C2032"/>
    <w:rsid w:val="002C35FC"/>
    <w:rsid w:val="002C6032"/>
    <w:rsid w:val="002E7641"/>
    <w:rsid w:val="003045BA"/>
    <w:rsid w:val="00306035"/>
    <w:rsid w:val="00325AF1"/>
    <w:rsid w:val="0034194E"/>
    <w:rsid w:val="00385715"/>
    <w:rsid w:val="00392A28"/>
    <w:rsid w:val="003C78FD"/>
    <w:rsid w:val="003D2FC4"/>
    <w:rsid w:val="003D7A6D"/>
    <w:rsid w:val="003E162B"/>
    <w:rsid w:val="003F1CC5"/>
    <w:rsid w:val="00426845"/>
    <w:rsid w:val="00440E83"/>
    <w:rsid w:val="004415B8"/>
    <w:rsid w:val="00463E3F"/>
    <w:rsid w:val="0046512D"/>
    <w:rsid w:val="00491098"/>
    <w:rsid w:val="00494920"/>
    <w:rsid w:val="004A42B4"/>
    <w:rsid w:val="004C54A9"/>
    <w:rsid w:val="004D27FD"/>
    <w:rsid w:val="004E485C"/>
    <w:rsid w:val="004F0483"/>
    <w:rsid w:val="005147B2"/>
    <w:rsid w:val="00525606"/>
    <w:rsid w:val="005465EA"/>
    <w:rsid w:val="00551354"/>
    <w:rsid w:val="00565BDA"/>
    <w:rsid w:val="005726A7"/>
    <w:rsid w:val="0057550D"/>
    <w:rsid w:val="00576C37"/>
    <w:rsid w:val="0059361F"/>
    <w:rsid w:val="005C3246"/>
    <w:rsid w:val="005C3FF2"/>
    <w:rsid w:val="005F1FBB"/>
    <w:rsid w:val="006002F1"/>
    <w:rsid w:val="00614E25"/>
    <w:rsid w:val="00626DC6"/>
    <w:rsid w:val="00630C19"/>
    <w:rsid w:val="0064378B"/>
    <w:rsid w:val="006621D0"/>
    <w:rsid w:val="006A0AB4"/>
    <w:rsid w:val="006A1381"/>
    <w:rsid w:val="006B0155"/>
    <w:rsid w:val="006E1C10"/>
    <w:rsid w:val="006E7E7D"/>
    <w:rsid w:val="006F0B25"/>
    <w:rsid w:val="0070039A"/>
    <w:rsid w:val="007355BB"/>
    <w:rsid w:val="0077504D"/>
    <w:rsid w:val="00782B72"/>
    <w:rsid w:val="007A54FF"/>
    <w:rsid w:val="007B1904"/>
    <w:rsid w:val="007B3302"/>
    <w:rsid w:val="007B4759"/>
    <w:rsid w:val="007B4B81"/>
    <w:rsid w:val="007D0D04"/>
    <w:rsid w:val="007E0614"/>
    <w:rsid w:val="007E18D0"/>
    <w:rsid w:val="007E242B"/>
    <w:rsid w:val="007E7C82"/>
    <w:rsid w:val="007F3138"/>
    <w:rsid w:val="007F546F"/>
    <w:rsid w:val="007F683D"/>
    <w:rsid w:val="00814793"/>
    <w:rsid w:val="00815F47"/>
    <w:rsid w:val="008411DF"/>
    <w:rsid w:val="00841FFF"/>
    <w:rsid w:val="00844690"/>
    <w:rsid w:val="00876B9F"/>
    <w:rsid w:val="00897738"/>
    <w:rsid w:val="008C2617"/>
    <w:rsid w:val="00904887"/>
    <w:rsid w:val="00916217"/>
    <w:rsid w:val="00940B9B"/>
    <w:rsid w:val="0095048C"/>
    <w:rsid w:val="00955040"/>
    <w:rsid w:val="00970497"/>
    <w:rsid w:val="009713EB"/>
    <w:rsid w:val="00991FE2"/>
    <w:rsid w:val="009A0A89"/>
    <w:rsid w:val="009D6F64"/>
    <w:rsid w:val="00A5109F"/>
    <w:rsid w:val="00A52CCA"/>
    <w:rsid w:val="00A66650"/>
    <w:rsid w:val="00A93AE8"/>
    <w:rsid w:val="00AB4E9D"/>
    <w:rsid w:val="00AB7BD7"/>
    <w:rsid w:val="00AC0A74"/>
    <w:rsid w:val="00AC4145"/>
    <w:rsid w:val="00AD37CB"/>
    <w:rsid w:val="00AD60A8"/>
    <w:rsid w:val="00AE7E0D"/>
    <w:rsid w:val="00AF5D30"/>
    <w:rsid w:val="00B160C4"/>
    <w:rsid w:val="00B30661"/>
    <w:rsid w:val="00B60523"/>
    <w:rsid w:val="00B66902"/>
    <w:rsid w:val="00B66995"/>
    <w:rsid w:val="00B820B2"/>
    <w:rsid w:val="00BB08AC"/>
    <w:rsid w:val="00BB0CA8"/>
    <w:rsid w:val="00BB1CE0"/>
    <w:rsid w:val="00BD5652"/>
    <w:rsid w:val="00BF0CCB"/>
    <w:rsid w:val="00BF102A"/>
    <w:rsid w:val="00C040D0"/>
    <w:rsid w:val="00C1075A"/>
    <w:rsid w:val="00C17F47"/>
    <w:rsid w:val="00C61FB6"/>
    <w:rsid w:val="00C71457"/>
    <w:rsid w:val="00C72FBF"/>
    <w:rsid w:val="00C935F0"/>
    <w:rsid w:val="00CA31B3"/>
    <w:rsid w:val="00CA3791"/>
    <w:rsid w:val="00CF6188"/>
    <w:rsid w:val="00D07A1B"/>
    <w:rsid w:val="00D4508C"/>
    <w:rsid w:val="00D50ABA"/>
    <w:rsid w:val="00D67B55"/>
    <w:rsid w:val="00D766F7"/>
    <w:rsid w:val="00D81D48"/>
    <w:rsid w:val="00D93FE1"/>
    <w:rsid w:val="00DD5D4C"/>
    <w:rsid w:val="00DE5925"/>
    <w:rsid w:val="00DF1208"/>
    <w:rsid w:val="00E155BF"/>
    <w:rsid w:val="00E65414"/>
    <w:rsid w:val="00E74F48"/>
    <w:rsid w:val="00E80B1A"/>
    <w:rsid w:val="00E96886"/>
    <w:rsid w:val="00EA4115"/>
    <w:rsid w:val="00ED73C9"/>
    <w:rsid w:val="00EE3A57"/>
    <w:rsid w:val="00EE5811"/>
    <w:rsid w:val="00EF1D66"/>
    <w:rsid w:val="00F00E68"/>
    <w:rsid w:val="00F14BDE"/>
    <w:rsid w:val="00F2357A"/>
    <w:rsid w:val="00F40FF4"/>
    <w:rsid w:val="00F523EC"/>
    <w:rsid w:val="00F523FF"/>
    <w:rsid w:val="00F52C6F"/>
    <w:rsid w:val="00F52DCE"/>
    <w:rsid w:val="00F95731"/>
    <w:rsid w:val="00FA76F2"/>
    <w:rsid w:val="00FB5510"/>
    <w:rsid w:val="00FD113D"/>
    <w:rsid w:val="00FE133E"/>
    <w:rsid w:val="00FE218C"/>
    <w:rsid w:val="00FE2A47"/>
    <w:rsid w:val="00FE4F0B"/>
    <w:rsid w:val="00FF21DC"/>
    <w:rsid w:val="00FF2E84"/>
    <w:rsid w:val="00FF49AB"/>
    <w:rsid w:val="00FF542B"/>
    <w:rsid w:val="01E7219F"/>
    <w:rsid w:val="01EE19B6"/>
    <w:rsid w:val="047B5D82"/>
    <w:rsid w:val="050B0AD1"/>
    <w:rsid w:val="060D2627"/>
    <w:rsid w:val="08B41346"/>
    <w:rsid w:val="0A5E78F5"/>
    <w:rsid w:val="0E8C4A31"/>
    <w:rsid w:val="10280789"/>
    <w:rsid w:val="11682654"/>
    <w:rsid w:val="11E37B19"/>
    <w:rsid w:val="12434213"/>
    <w:rsid w:val="13B47786"/>
    <w:rsid w:val="13D66E9D"/>
    <w:rsid w:val="1521330B"/>
    <w:rsid w:val="153624FB"/>
    <w:rsid w:val="15981624"/>
    <w:rsid w:val="17130DDF"/>
    <w:rsid w:val="18C30523"/>
    <w:rsid w:val="1CC21F65"/>
    <w:rsid w:val="22D327D6"/>
    <w:rsid w:val="22F4274D"/>
    <w:rsid w:val="240370EB"/>
    <w:rsid w:val="29DC53AF"/>
    <w:rsid w:val="2A6C627A"/>
    <w:rsid w:val="2B824D9A"/>
    <w:rsid w:val="2C324A12"/>
    <w:rsid w:val="30B11567"/>
    <w:rsid w:val="33044C2E"/>
    <w:rsid w:val="3316169C"/>
    <w:rsid w:val="34201234"/>
    <w:rsid w:val="35B80B26"/>
    <w:rsid w:val="364C4251"/>
    <w:rsid w:val="36A57E5D"/>
    <w:rsid w:val="38763ED8"/>
    <w:rsid w:val="387C5710"/>
    <w:rsid w:val="38983E4E"/>
    <w:rsid w:val="3ACB73BF"/>
    <w:rsid w:val="3E210442"/>
    <w:rsid w:val="418A4550"/>
    <w:rsid w:val="42E44134"/>
    <w:rsid w:val="430F177B"/>
    <w:rsid w:val="43503578"/>
    <w:rsid w:val="46C67DD9"/>
    <w:rsid w:val="487F030E"/>
    <w:rsid w:val="4B9A1F15"/>
    <w:rsid w:val="4C725850"/>
    <w:rsid w:val="4CF7457E"/>
    <w:rsid w:val="4DE91144"/>
    <w:rsid w:val="510938B3"/>
    <w:rsid w:val="51E16AB1"/>
    <w:rsid w:val="523F3135"/>
    <w:rsid w:val="571C57F3"/>
    <w:rsid w:val="573EA1CB"/>
    <w:rsid w:val="57C77E54"/>
    <w:rsid w:val="584C2108"/>
    <w:rsid w:val="59CB3F53"/>
    <w:rsid w:val="5AB44917"/>
    <w:rsid w:val="5AC253A4"/>
    <w:rsid w:val="5B2619E4"/>
    <w:rsid w:val="5E1546DD"/>
    <w:rsid w:val="62F37D50"/>
    <w:rsid w:val="635E5215"/>
    <w:rsid w:val="63A66CED"/>
    <w:rsid w:val="647B4608"/>
    <w:rsid w:val="64D933D3"/>
    <w:rsid w:val="658540DD"/>
    <w:rsid w:val="65A215B9"/>
    <w:rsid w:val="684D258C"/>
    <w:rsid w:val="694C61E6"/>
    <w:rsid w:val="69D44C88"/>
    <w:rsid w:val="6A917AF9"/>
    <w:rsid w:val="6BD91AAD"/>
    <w:rsid w:val="6C2970BF"/>
    <w:rsid w:val="6CB73613"/>
    <w:rsid w:val="6CBD7D69"/>
    <w:rsid w:val="6EBB3BA0"/>
    <w:rsid w:val="70840C8D"/>
    <w:rsid w:val="739C7F41"/>
    <w:rsid w:val="73D558DE"/>
    <w:rsid w:val="74122000"/>
    <w:rsid w:val="74CB6059"/>
    <w:rsid w:val="76293E47"/>
    <w:rsid w:val="76950C44"/>
    <w:rsid w:val="78132092"/>
    <w:rsid w:val="79384512"/>
    <w:rsid w:val="7D3B6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8"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link w:val="3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sz w:val="18"/>
      <w:szCs w:val="18"/>
    </w:rPr>
  </w:style>
  <w:style w:type="character" w:customStyle="1" w:styleId="10">
    <w:name w:val="页眉 字符"/>
    <w:link w:val="5"/>
    <w:qFormat/>
    <w:uiPriority w:val="99"/>
    <w:rPr>
      <w:sz w:val="18"/>
      <w:szCs w:val="18"/>
    </w:rPr>
  </w:style>
  <w:style w:type="paragraph" w:customStyle="1" w:styleId="11">
    <w:name w:val="彩色列表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389</Words>
  <Characters>401</Characters>
  <Lines>14</Lines>
  <Paragraphs>4</Paragraphs>
  <TotalTime>1</TotalTime>
  <ScaleCrop>false</ScaleCrop>
  <LinksUpToDate>false</LinksUpToDate>
  <CharactersWithSpaces>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2021-11-24T18:26:00Z</dcterms:created>
  <dc:creator>微软用户</dc:creator>
  <cp:lastModifiedBy>⠀</cp:lastModifiedBy>
  <dcterms:modified xsi:type="dcterms:W3CDTF">2026-03-30T07:00:10Z</dcterms:modified>
  <dc:title>招   标  参  数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48D1C40C88C54FFEA3458DC0B78E4E4C_13</vt:lpwstr>
  </property>
  <property fmtid="{D5CDD505-2E9C-101B-9397-08002B2CF9AE}" pid="4" name="KSOTemplateDocerSaveRecord">
    <vt:lpwstr>eyJoZGlkIjoiOWJiOGYwYWRlM2VjNTQ3YjRkMjcwMWI2NTYxMGMzMjkiLCJ1c2VySWQiOiIxNTExODk5OTcxIn0=</vt:lpwstr>
  </property>
</Properties>
</file>